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C4E8E91"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F716F8">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3787B02" w:rsidR="00EF7028" w:rsidRPr="003252E3" w:rsidRDefault="005477E2" w:rsidP="00EF7028">
      <w:pPr>
        <w:rPr>
          <w:rFonts w:ascii="Arial" w:eastAsia="NSimSun" w:hAnsi="Arial" w:cs="Arial"/>
          <w:sz w:val="22"/>
          <w:szCs w:val="22"/>
        </w:rPr>
      </w:pPr>
      <w:bookmarkStart w:id="0" w:name="_Hlk171505504"/>
      <w:r w:rsidRPr="005477E2">
        <w:rPr>
          <w:rFonts w:ascii="Arial" w:eastAsia="NSimSun" w:hAnsi="Arial" w:cs="Arial"/>
          <w:sz w:val="22"/>
          <w:szCs w:val="22"/>
        </w:rPr>
        <w:t xml:space="preserve">Lifecell Dijital Servisler Ve Çözümler </w:t>
      </w:r>
      <w:r w:rsidRPr="005477E2">
        <w:rPr>
          <w:rFonts w:ascii="Arial" w:eastAsia="NSimSun" w:hAnsi="Arial" w:cs="Arial"/>
          <w:sz w:val="22"/>
          <w:szCs w:val="22"/>
        </w:rPr>
        <w:t>A</w:t>
      </w:r>
      <w:r>
        <w:rPr>
          <w:rFonts w:ascii="Arial" w:eastAsia="NSimSun" w:hAnsi="Arial" w:cs="Arial"/>
          <w:sz w:val="22"/>
          <w:szCs w:val="22"/>
        </w:rPr>
        <w:t>.</w:t>
      </w:r>
      <w:r w:rsidRPr="005477E2">
        <w:rPr>
          <w:rFonts w:ascii="Arial" w:eastAsia="NSimSun" w:hAnsi="Arial" w:cs="Arial"/>
          <w:sz w:val="22"/>
          <w:szCs w:val="22"/>
        </w:rPr>
        <w:t>Ş</w:t>
      </w:r>
      <w:r>
        <w:rPr>
          <w:rFonts w:ascii="Arial" w:eastAsia="NSimSun" w:hAnsi="Arial" w:cs="Arial"/>
          <w:sz w:val="22"/>
          <w:szCs w:val="22"/>
        </w:rPr>
        <w:t>.</w:t>
      </w:r>
      <w:r w:rsidRPr="005477E2">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 xml:space="preserve">düzenlenmiş olan </w:t>
      </w:r>
      <w:r>
        <w:rPr>
          <w:rFonts w:ascii="Arial" w:eastAsia="NSimSun" w:hAnsi="Arial" w:cs="Arial"/>
          <w:sz w:val="22"/>
          <w:szCs w:val="22"/>
        </w:rPr>
        <w:t>Lifebox’ın Yıldızları”</w:t>
      </w:r>
      <w:r w:rsidR="00EF2FDB" w:rsidRPr="00EF2FDB">
        <w:rPr>
          <w:rFonts w:ascii="Arial" w:eastAsia="NSimSun" w:hAnsi="Arial" w:cs="Arial"/>
          <w:sz w:val="22"/>
          <w:szCs w:val="22"/>
        </w:rPr>
        <w:t xml:space="preserve"> çekiliş kampanyasında asil talihli olarak kazandınız, tebrik ederiz</w:t>
      </w:r>
      <w:bookmarkEnd w:id="0"/>
      <w:r w:rsidR="00F61924">
        <w:rPr>
          <w:rFonts w:ascii="Arial" w:eastAsia="NSimSun" w:hAnsi="Arial" w:cs="Arial"/>
          <w:sz w:val="22"/>
          <w:szCs w:val="22"/>
        </w:rPr>
        <w:t>.</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DBE5281"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r w:rsidR="005477E2">
        <w:rPr>
          <w:rFonts w:ascii="Arial" w:hAnsi="Arial" w:cs="Arial"/>
          <w:sz w:val="22"/>
          <w:szCs w:val="22"/>
        </w:rPr>
        <w:t>69.999</w:t>
      </w:r>
      <w:r w:rsidR="004F56CA" w:rsidRPr="004F56CA">
        <w:rPr>
          <w:rFonts w:ascii="Arial" w:hAnsi="Arial" w:cs="Arial"/>
          <w:sz w:val="22"/>
          <w:szCs w:val="22"/>
        </w:rPr>
        <w:t xml:space="preserve">,00 TL </w:t>
      </w:r>
      <w:r w:rsidR="00AA77EE">
        <w:rPr>
          <w:rFonts w:ascii="Arial" w:eastAsia="NSimSun" w:hAnsi="Arial" w:cs="Arial"/>
          <w:sz w:val="22"/>
          <w:szCs w:val="22"/>
        </w:rPr>
        <w:t xml:space="preserve">değerindeki </w:t>
      </w:r>
      <w:r w:rsidR="005477E2" w:rsidRPr="005477E2">
        <w:rPr>
          <w:rFonts w:ascii="Arial" w:eastAsia="NSimSun" w:hAnsi="Arial" w:cs="Arial"/>
          <w:sz w:val="22"/>
          <w:szCs w:val="22"/>
        </w:rPr>
        <w:t>iPhone 16 128 GB</w:t>
      </w:r>
      <w:r w:rsidR="005477E2" w:rsidRPr="005477E2">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5477E2">
        <w:rPr>
          <w:rFonts w:ascii="Arial" w:eastAsia="NSimSun" w:hAnsi="Arial" w:cs="Arial"/>
          <w:sz w:val="22"/>
          <w:szCs w:val="22"/>
        </w:rPr>
        <w:t>26.10.2025</w:t>
      </w:r>
      <w:r w:rsidR="005D11FC">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2916729F"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C534FA" w:rsidRPr="00C534FA">
        <w:rPr>
          <w:rFonts w:ascii="Arial" w:eastAsia="NSimSun" w:hAnsi="Arial" w:cs="Arial"/>
          <w:sz w:val="22"/>
          <w:szCs w:val="22"/>
        </w:rPr>
        <w:t>(</w:t>
      </w:r>
      <w:r w:rsidR="00F61924" w:rsidRPr="00F61924">
        <w:rPr>
          <w:rFonts w:ascii="Arial" w:eastAsia="NSimSun" w:hAnsi="Arial" w:cs="Arial"/>
          <w:sz w:val="22"/>
          <w:szCs w:val="22"/>
        </w:rPr>
        <w:t>LifeBox’ın Yıldızları</w:t>
      </w:r>
      <w:r w:rsidR="00C534FA" w:rsidRPr="00C534FA">
        <w:rPr>
          <w:rFonts w:ascii="Arial" w:eastAsia="NSimSun" w:hAnsi="Arial" w:cs="Arial"/>
          <w:sz w:val="22"/>
          <w:szCs w:val="22"/>
        </w:rPr>
        <w:t>)</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inci sayfada bulunan ibraname belgesini noterden tasdikleterek aslını Hedef Çekiliş’in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41ABBA48"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C22DD0">
        <w:rPr>
          <w:rFonts w:ascii="Arial" w:eastAsia="NSimSun" w:hAnsi="Arial" w:cs="Arial"/>
          <w:sz w:val="22"/>
          <w:szCs w:val="22"/>
        </w:rPr>
        <w:t>3.7</w:t>
      </w:r>
      <w:r w:rsidR="007D553C">
        <w:rPr>
          <w:rFonts w:ascii="Arial" w:eastAsia="NSimSun" w:hAnsi="Arial" w:cs="Arial"/>
          <w:sz w:val="22"/>
          <w:szCs w:val="22"/>
        </w:rPr>
        <w:t>80,00</w:t>
      </w:r>
      <w:r w:rsidR="005D11FC">
        <w:rPr>
          <w:rFonts w:ascii="Arial" w:eastAsia="NSimSun" w:hAnsi="Arial" w:cs="Arial"/>
          <w:sz w:val="22"/>
          <w:szCs w:val="22"/>
        </w:rPr>
        <w:t xml:space="preserve"> </w:t>
      </w:r>
      <w:r w:rsidRPr="00EF2FDB">
        <w:rPr>
          <w:rFonts w:ascii="Arial" w:eastAsia="NSimSun" w:hAnsi="Arial" w:cs="Arial"/>
          <w:sz w:val="22"/>
          <w:szCs w:val="22"/>
        </w:rPr>
        <w:t xml:space="preserve">TL olan veraset intikal vergisini </w:t>
      </w:r>
      <w:r w:rsidR="00EF2FDB" w:rsidRPr="00EF2FDB">
        <w:rPr>
          <w:rFonts w:ascii="Arial" w:eastAsia="NSimSun" w:hAnsi="Arial" w:cs="Arial"/>
          <w:sz w:val="22"/>
          <w:szCs w:val="22"/>
        </w:rPr>
        <w:t>Hedef Çekiliş T.Garanti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2BE1AEE2" w14:textId="1BC394BB" w:rsidR="00C461E6" w:rsidRPr="005477E2" w:rsidRDefault="00EF2FDB" w:rsidP="00C22DD0">
      <w:pPr>
        <w:jc w:val="both"/>
      </w:pPr>
      <w:r w:rsidRPr="00EF2FDB">
        <w:rPr>
          <w:rFonts w:ascii="Arial" w:hAnsi="Arial" w:cs="Arial"/>
          <w:b/>
          <w:sz w:val="22"/>
          <w:szCs w:val="22"/>
        </w:rPr>
        <w:t xml:space="preserve">Kampanya Detay : </w:t>
      </w:r>
      <w:r w:rsidR="00C461E6" w:rsidRPr="00C461E6">
        <w:rPr>
          <w:rFonts w:ascii="Arial" w:hAnsi="Arial" w:cs="Arial"/>
          <w:b/>
          <w:sz w:val="22"/>
          <w:szCs w:val="22"/>
        </w:rPr>
        <w:t>01.0</w:t>
      </w:r>
      <w:r w:rsidR="005477E2">
        <w:rPr>
          <w:rFonts w:ascii="Arial" w:hAnsi="Arial" w:cs="Arial"/>
          <w:b/>
          <w:sz w:val="22"/>
          <w:szCs w:val="22"/>
        </w:rPr>
        <w:t>9</w:t>
      </w:r>
      <w:r w:rsidR="00C461E6" w:rsidRPr="00C461E6">
        <w:rPr>
          <w:rFonts w:ascii="Arial" w:hAnsi="Arial" w:cs="Arial"/>
          <w:b/>
          <w:sz w:val="22"/>
          <w:szCs w:val="22"/>
        </w:rPr>
        <w:t>.2025</w:t>
      </w:r>
      <w:r w:rsidR="00C461E6">
        <w:rPr>
          <w:rFonts w:ascii="Arial" w:hAnsi="Arial" w:cs="Arial"/>
          <w:b/>
          <w:sz w:val="22"/>
          <w:szCs w:val="22"/>
        </w:rPr>
        <w:t xml:space="preserve"> </w:t>
      </w:r>
      <w:r w:rsidR="005477E2">
        <w:rPr>
          <w:rFonts w:ascii="Arial" w:hAnsi="Arial" w:cs="Arial"/>
          <w:b/>
          <w:sz w:val="22"/>
          <w:szCs w:val="22"/>
        </w:rPr>
        <w:t>–</w:t>
      </w:r>
      <w:r w:rsidR="00C22DD0" w:rsidRPr="00C22DD0">
        <w:rPr>
          <w:rFonts w:ascii="Arial" w:hAnsi="Arial" w:cs="Arial"/>
          <w:b/>
          <w:sz w:val="22"/>
          <w:szCs w:val="22"/>
        </w:rPr>
        <w:t xml:space="preserve"> </w:t>
      </w:r>
      <w:r w:rsidR="005477E2">
        <w:rPr>
          <w:rFonts w:ascii="Arial" w:hAnsi="Arial" w:cs="Arial"/>
          <w:b/>
          <w:sz w:val="22"/>
          <w:szCs w:val="22"/>
        </w:rPr>
        <w:t xml:space="preserve">30.09.2025 </w:t>
      </w:r>
      <w:r w:rsidR="00C22DD0" w:rsidRPr="00C22DD0">
        <w:rPr>
          <w:rFonts w:ascii="Arial" w:hAnsi="Arial" w:cs="Arial"/>
          <w:b/>
          <w:sz w:val="22"/>
          <w:szCs w:val="22"/>
        </w:rPr>
        <w:t>tarihleri  arasında</w:t>
      </w:r>
      <w:r w:rsidR="005477E2">
        <w:t xml:space="preserve"> </w:t>
      </w:r>
      <w:r w:rsidR="005477E2" w:rsidRPr="005477E2">
        <w:rPr>
          <w:rFonts w:ascii="Arial" w:hAnsi="Arial" w:cs="Arial"/>
          <w:b/>
          <w:sz w:val="22"/>
          <w:szCs w:val="22"/>
        </w:rPr>
        <w:t>Türkiye genelinde Lifecell Dijital Servisler ve Çözümler A.Ş. ’ye ait Lifebox kullanımını teşvik etmek amacı ile iOS, Android veya Huawei işletim sistemli cihazlarından en güncel Lifebox uygulamasını indiren ya da mylifebox.com web sitesinden (ücretsiz) bireysel Lifebox üyelik bilgileri ile giriş yapan üyeler getirdikleri her ücretli üye abone için 1 çekiliş hakkı kazanacaklardır.</w:t>
      </w:r>
    </w:p>
    <w:p w14:paraId="19BF72AF" w14:textId="77777777" w:rsidR="005477E2" w:rsidRDefault="005477E2" w:rsidP="00C22DD0">
      <w:pPr>
        <w:jc w:val="both"/>
        <w:rPr>
          <w:rFonts w:cs="Arial"/>
          <w:sz w:val="22"/>
          <w:szCs w:val="22"/>
        </w:rPr>
      </w:pPr>
    </w:p>
    <w:p w14:paraId="21F4BCD4" w14:textId="11004ED8"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1"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1"/>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34C18726" w:rsidR="0009770E" w:rsidRPr="00EF2FDB" w:rsidRDefault="0009770E" w:rsidP="0009770E">
      <w:pPr>
        <w:jc w:val="both"/>
        <w:rPr>
          <w:rFonts w:ascii="Arial" w:hAnsi="Arial" w:cs="Arial"/>
          <w:iCs/>
          <w:sz w:val="22"/>
          <w:szCs w:val="22"/>
        </w:rPr>
      </w:pPr>
      <w:r w:rsidRPr="00EF2FDB">
        <w:rPr>
          <w:rFonts w:ascii="Arial" w:hAnsi="Arial" w:cs="Arial"/>
          <w:iCs/>
          <w:sz w:val="22"/>
          <w:szCs w:val="22"/>
        </w:rPr>
        <w:t>Milli Piyango İdaresi Genel Müdürlüğü’</w:t>
      </w:r>
      <w:r w:rsidR="007D553C">
        <w:rPr>
          <w:rFonts w:ascii="Arial" w:hAnsi="Arial" w:cs="Arial"/>
          <w:iCs/>
          <w:sz w:val="22"/>
          <w:szCs w:val="22"/>
        </w:rPr>
        <w:t xml:space="preserve">nün </w:t>
      </w:r>
      <w:r w:rsidR="005477E2" w:rsidRPr="005477E2">
        <w:rPr>
          <w:rFonts w:ascii="Arial" w:hAnsi="Arial" w:cs="Arial"/>
          <w:iCs/>
          <w:sz w:val="22"/>
          <w:szCs w:val="22"/>
        </w:rPr>
        <w:t>02.07.2025 tarih ve E-40453693-255.01.02-74632</w:t>
      </w:r>
      <w:r w:rsidR="005477E2">
        <w:rPr>
          <w:rFonts w:ascii="Arial" w:hAnsi="Arial" w:cs="Arial"/>
          <w:iCs/>
          <w:sz w:val="22"/>
          <w:szCs w:val="22"/>
        </w:rPr>
        <w:t xml:space="preserve"> </w:t>
      </w:r>
      <w:r w:rsidRPr="00EF2FDB">
        <w:rPr>
          <w:rFonts w:ascii="Arial" w:hAnsi="Arial" w:cs="Arial"/>
          <w:iCs/>
          <w:sz w:val="22"/>
          <w:szCs w:val="22"/>
        </w:rPr>
        <w:t xml:space="preserve">sayılı izni </w:t>
      </w:r>
      <w:r w:rsidR="005477E2" w:rsidRPr="005477E2">
        <w:rPr>
          <w:rFonts w:ascii="Arial" w:hAnsi="Arial" w:cs="Arial"/>
          <w:iCs/>
          <w:sz w:val="22"/>
          <w:szCs w:val="22"/>
        </w:rPr>
        <w:t xml:space="preserve">Lifecell Dijital Servisler Ve Çözümler A.Ş. </w:t>
      </w:r>
      <w:r w:rsidRPr="00EF2FDB">
        <w:rPr>
          <w:rFonts w:ascii="Arial" w:hAnsi="Arial" w:cs="Arial"/>
          <w:iCs/>
          <w:sz w:val="22"/>
          <w:szCs w:val="22"/>
        </w:rPr>
        <w:t xml:space="preserve">tarafından düzenlenen kampanya sonucu </w:t>
      </w:r>
      <w:r w:rsidR="005477E2">
        <w:rPr>
          <w:rFonts w:ascii="Arial" w:hAnsi="Arial" w:cs="Arial"/>
          <w:iCs/>
          <w:sz w:val="22"/>
          <w:szCs w:val="22"/>
        </w:rPr>
        <w:t xml:space="preserve">09.10.2025 </w:t>
      </w:r>
      <w:r w:rsidRPr="00EF2FDB">
        <w:rPr>
          <w:rFonts w:ascii="Arial" w:hAnsi="Arial" w:cs="Arial"/>
          <w:iCs/>
          <w:sz w:val="22"/>
          <w:szCs w:val="22"/>
        </w:rPr>
        <w:t xml:space="preserve">tarihinde yapılan çekilişte </w:t>
      </w:r>
      <w:r w:rsidR="005477E2" w:rsidRPr="005477E2">
        <w:rPr>
          <w:rFonts w:ascii="Arial" w:hAnsi="Arial" w:cs="Arial"/>
          <w:iCs/>
          <w:sz w:val="22"/>
          <w:szCs w:val="22"/>
        </w:rPr>
        <w:t xml:space="preserve">69.999,00 TL değerindeki iPhone 16 128 GB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76E5D"/>
    <w:rsid w:val="0009642B"/>
    <w:rsid w:val="0009770E"/>
    <w:rsid w:val="000A42B6"/>
    <w:rsid w:val="000C34B2"/>
    <w:rsid w:val="000C7EB6"/>
    <w:rsid w:val="000D1F59"/>
    <w:rsid w:val="000E3B5E"/>
    <w:rsid w:val="00105252"/>
    <w:rsid w:val="00147FC9"/>
    <w:rsid w:val="0017611B"/>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B7C9D"/>
    <w:rsid w:val="003D64B0"/>
    <w:rsid w:val="00464BB9"/>
    <w:rsid w:val="00471060"/>
    <w:rsid w:val="0047198C"/>
    <w:rsid w:val="00494BFB"/>
    <w:rsid w:val="004C6592"/>
    <w:rsid w:val="004F56CA"/>
    <w:rsid w:val="00524FB1"/>
    <w:rsid w:val="005357A2"/>
    <w:rsid w:val="005477E2"/>
    <w:rsid w:val="00564092"/>
    <w:rsid w:val="005C5EDB"/>
    <w:rsid w:val="005D11FC"/>
    <w:rsid w:val="005D1BFF"/>
    <w:rsid w:val="005D5BBD"/>
    <w:rsid w:val="005D6701"/>
    <w:rsid w:val="005E1383"/>
    <w:rsid w:val="005E5368"/>
    <w:rsid w:val="005F300F"/>
    <w:rsid w:val="006167F2"/>
    <w:rsid w:val="00632B3F"/>
    <w:rsid w:val="00650C18"/>
    <w:rsid w:val="006915A3"/>
    <w:rsid w:val="0069742E"/>
    <w:rsid w:val="006D1C55"/>
    <w:rsid w:val="00714BCD"/>
    <w:rsid w:val="00720E4B"/>
    <w:rsid w:val="00722522"/>
    <w:rsid w:val="0072552C"/>
    <w:rsid w:val="00781631"/>
    <w:rsid w:val="007C23FB"/>
    <w:rsid w:val="007C75B4"/>
    <w:rsid w:val="007D553C"/>
    <w:rsid w:val="00834FA8"/>
    <w:rsid w:val="00835318"/>
    <w:rsid w:val="00877578"/>
    <w:rsid w:val="008A5A4B"/>
    <w:rsid w:val="009136F0"/>
    <w:rsid w:val="00961B6F"/>
    <w:rsid w:val="00983907"/>
    <w:rsid w:val="00986A20"/>
    <w:rsid w:val="009876A8"/>
    <w:rsid w:val="009A6AF5"/>
    <w:rsid w:val="009B1126"/>
    <w:rsid w:val="009B175B"/>
    <w:rsid w:val="009E12B6"/>
    <w:rsid w:val="009E52AE"/>
    <w:rsid w:val="00A37078"/>
    <w:rsid w:val="00AA3D46"/>
    <w:rsid w:val="00AA77EE"/>
    <w:rsid w:val="00AD0106"/>
    <w:rsid w:val="00AD7912"/>
    <w:rsid w:val="00B1722E"/>
    <w:rsid w:val="00B32D42"/>
    <w:rsid w:val="00B3397E"/>
    <w:rsid w:val="00B34361"/>
    <w:rsid w:val="00B53F14"/>
    <w:rsid w:val="00B55411"/>
    <w:rsid w:val="00B63FF8"/>
    <w:rsid w:val="00B70FE6"/>
    <w:rsid w:val="00B76C9A"/>
    <w:rsid w:val="00B9124A"/>
    <w:rsid w:val="00BA05C2"/>
    <w:rsid w:val="00BC440E"/>
    <w:rsid w:val="00BD7F2E"/>
    <w:rsid w:val="00BF7A46"/>
    <w:rsid w:val="00C00824"/>
    <w:rsid w:val="00C22DD0"/>
    <w:rsid w:val="00C32276"/>
    <w:rsid w:val="00C33FFF"/>
    <w:rsid w:val="00C41A09"/>
    <w:rsid w:val="00C461E6"/>
    <w:rsid w:val="00C534FA"/>
    <w:rsid w:val="00CB5FCF"/>
    <w:rsid w:val="00D543DB"/>
    <w:rsid w:val="00D560E9"/>
    <w:rsid w:val="00D62CED"/>
    <w:rsid w:val="00D637BF"/>
    <w:rsid w:val="00D976FA"/>
    <w:rsid w:val="00DA2B19"/>
    <w:rsid w:val="00DB3E59"/>
    <w:rsid w:val="00DD12CD"/>
    <w:rsid w:val="00DD169F"/>
    <w:rsid w:val="00DD40E3"/>
    <w:rsid w:val="00E17009"/>
    <w:rsid w:val="00E56489"/>
    <w:rsid w:val="00E7110B"/>
    <w:rsid w:val="00E87DA3"/>
    <w:rsid w:val="00EC55EF"/>
    <w:rsid w:val="00EE33BC"/>
    <w:rsid w:val="00EF2FDB"/>
    <w:rsid w:val="00EF7028"/>
    <w:rsid w:val="00F05F52"/>
    <w:rsid w:val="00F30EB2"/>
    <w:rsid w:val="00F37E4A"/>
    <w:rsid w:val="00F61924"/>
    <w:rsid w:val="00F716F8"/>
    <w:rsid w:val="00F73AFE"/>
    <w:rsid w:val="00F816BB"/>
    <w:rsid w:val="00FA318B"/>
    <w:rsid w:val="00FA669E"/>
    <w:rsid w:val="00FF7C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361</Words>
  <Characters>2063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20</cp:revision>
  <cp:lastPrinted>2025-07-24T13:00:00Z</cp:lastPrinted>
  <dcterms:created xsi:type="dcterms:W3CDTF">2024-12-11T07:07:00Z</dcterms:created>
  <dcterms:modified xsi:type="dcterms:W3CDTF">2025-10-10T06:22:00Z</dcterms:modified>
</cp:coreProperties>
</file>